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8C4C" w14:textId="77777777" w:rsidR="00E52049" w:rsidRPr="008333D2" w:rsidRDefault="00E52049" w:rsidP="00E52049">
      <w:pPr>
        <w:pStyle w:val="BodyText"/>
        <w:rPr>
          <w:rFonts w:ascii="Tahoma" w:hAnsi="Tahoma"/>
          <w:sz w:val="22"/>
          <w:lang w:val="mk-MK"/>
        </w:rPr>
      </w:pPr>
      <w:bookmarkStart w:id="0" w:name="_GoBack"/>
      <w:bookmarkEnd w:id="0"/>
    </w:p>
    <w:p w14:paraId="1E5A115C" w14:textId="77777777" w:rsidR="00E52049" w:rsidRPr="008333D2" w:rsidRDefault="00E52049" w:rsidP="00E52049">
      <w:pPr>
        <w:pStyle w:val="BodyText"/>
        <w:jc w:val="both"/>
        <w:rPr>
          <w:sz w:val="22"/>
          <w:lang w:val="mk-MK"/>
        </w:rPr>
      </w:pPr>
      <w:r w:rsidRPr="008333D2">
        <w:rPr>
          <w:rFonts w:ascii="Tahoma" w:hAnsi="Tahoma"/>
          <w:sz w:val="22"/>
          <w:lang w:val="mk-MK"/>
        </w:rPr>
        <w:t xml:space="preserve">             Врз основа на член 25 и член 47 став 1 точка 20 од Законот за Народната банка на Република Македонија (</w:t>
      </w:r>
      <w:r w:rsidRPr="008333D2">
        <w:rPr>
          <w:rFonts w:ascii="Tahoma" w:eastAsia="Arial Unicode MS" w:hAnsi="Tahoma"/>
          <w:sz w:val="22"/>
          <w:lang w:val="mk-MK"/>
        </w:rPr>
        <w:t>„</w:t>
      </w:r>
      <w:r w:rsidRPr="008333D2">
        <w:rPr>
          <w:rFonts w:ascii="Tahoma" w:hAnsi="Tahoma"/>
          <w:sz w:val="22"/>
          <w:lang w:val="mk-MK"/>
        </w:rPr>
        <w:t>Службен весник на Република Македонија</w:t>
      </w:r>
      <w:r w:rsidRPr="008333D2">
        <w:rPr>
          <w:rFonts w:ascii="Tahoma" w:eastAsia="Arial Unicode MS" w:hAnsi="Tahoma"/>
          <w:sz w:val="22"/>
          <w:lang w:val="mk-MK"/>
        </w:rPr>
        <w:t>“</w:t>
      </w:r>
      <w:r w:rsidRPr="008333D2">
        <w:rPr>
          <w:rFonts w:ascii="Tahoma" w:hAnsi="Tahoma"/>
          <w:sz w:val="22"/>
          <w:lang w:val="mk-MK"/>
        </w:rPr>
        <w:t xml:space="preserve"> бр. 158/10, </w:t>
      </w:r>
      <w:r w:rsidR="00213F78" w:rsidRPr="008333D2">
        <w:rPr>
          <w:rFonts w:ascii="Tahoma" w:hAnsi="Tahoma"/>
          <w:sz w:val="22"/>
          <w:lang w:val="mk-MK"/>
        </w:rPr>
        <w:t xml:space="preserve">123/12, 43/14, 153/15 и 6/16), </w:t>
      </w:r>
      <w:r w:rsidRPr="008333D2">
        <w:rPr>
          <w:rFonts w:ascii="Tahoma" w:hAnsi="Tahoma"/>
          <w:sz w:val="22"/>
          <w:lang w:val="mk-MK"/>
        </w:rPr>
        <w:t>Советот на Народната банка на Република Македонија донесе</w:t>
      </w:r>
    </w:p>
    <w:p w14:paraId="0058B06C" w14:textId="77777777" w:rsidR="00E52049" w:rsidRPr="008333D2" w:rsidRDefault="00E52049" w:rsidP="00E52049">
      <w:pPr>
        <w:jc w:val="center"/>
        <w:rPr>
          <w:b/>
          <w:lang w:val="mk-MK"/>
        </w:rPr>
      </w:pPr>
    </w:p>
    <w:p w14:paraId="6574C2F9" w14:textId="77777777" w:rsidR="00E52049" w:rsidRPr="008333D2" w:rsidRDefault="00E52049" w:rsidP="00E52049">
      <w:pPr>
        <w:jc w:val="center"/>
        <w:rPr>
          <w:b/>
          <w:lang w:val="mk-MK"/>
        </w:rPr>
      </w:pPr>
    </w:p>
    <w:p w14:paraId="4B68BCF3" w14:textId="77777777" w:rsidR="00E52049" w:rsidRPr="008333D2" w:rsidRDefault="00E52049" w:rsidP="00E52049">
      <w:pPr>
        <w:jc w:val="center"/>
        <w:rPr>
          <w:b/>
          <w:lang w:val="mk-MK"/>
        </w:rPr>
      </w:pPr>
    </w:p>
    <w:p w14:paraId="0C258D1F" w14:textId="77777777" w:rsidR="00002411" w:rsidRPr="008333D2" w:rsidRDefault="00002411" w:rsidP="00002411">
      <w:pPr>
        <w:jc w:val="center"/>
        <w:rPr>
          <w:b/>
          <w:lang w:val="mk-MK"/>
        </w:rPr>
      </w:pPr>
      <w:r w:rsidRPr="008333D2">
        <w:rPr>
          <w:b/>
          <w:lang w:val="mk-MK"/>
        </w:rPr>
        <w:t>О Д Л У К А</w:t>
      </w:r>
    </w:p>
    <w:p w14:paraId="17A3A5BF" w14:textId="77777777" w:rsidR="00002411" w:rsidRPr="008333D2" w:rsidRDefault="00002411" w:rsidP="00002411">
      <w:pPr>
        <w:jc w:val="center"/>
        <w:rPr>
          <w:b/>
          <w:lang w:val="mk-MK"/>
        </w:rPr>
      </w:pPr>
      <w:r w:rsidRPr="008333D2">
        <w:rPr>
          <w:b/>
          <w:lang w:val="mk-MK"/>
        </w:rPr>
        <w:t>за пуштање во оптек на ковани пари во апоен од 2 денари</w:t>
      </w:r>
    </w:p>
    <w:p w14:paraId="7C1A4ECC" w14:textId="77777777" w:rsidR="00002411" w:rsidRPr="008333D2" w:rsidRDefault="00002411" w:rsidP="00002411">
      <w:pPr>
        <w:jc w:val="center"/>
        <w:rPr>
          <w:b/>
          <w:lang w:val="mk-MK"/>
        </w:rPr>
      </w:pPr>
    </w:p>
    <w:p w14:paraId="184DF414" w14:textId="77777777" w:rsidR="00002411" w:rsidRPr="008333D2" w:rsidRDefault="00002411" w:rsidP="00002411">
      <w:pPr>
        <w:rPr>
          <w:rFonts w:ascii="MAC C Times" w:hAnsi="MAC C Times" w:cs="Times New Roman"/>
          <w:lang w:val="mk-MK"/>
        </w:rPr>
      </w:pPr>
    </w:p>
    <w:p w14:paraId="0199626F" w14:textId="77777777" w:rsidR="00002411" w:rsidRPr="008333D2" w:rsidRDefault="00002411" w:rsidP="00002411">
      <w:pPr>
        <w:rPr>
          <w:rFonts w:ascii="MAC C Times" w:hAnsi="MAC C Times" w:cs="Times New Roman"/>
          <w:lang w:val="mk-MK"/>
        </w:rPr>
      </w:pPr>
    </w:p>
    <w:p w14:paraId="7461F484" w14:textId="39551553" w:rsidR="00002411" w:rsidRPr="008333D2" w:rsidRDefault="00002411" w:rsidP="00002411">
      <w:pPr>
        <w:ind w:firstLine="720"/>
        <w:jc w:val="both"/>
        <w:rPr>
          <w:lang w:val="mk-MK"/>
        </w:rPr>
      </w:pPr>
      <w:r w:rsidRPr="008333D2">
        <w:rPr>
          <w:lang w:val="mk-MK"/>
        </w:rPr>
        <w:t xml:space="preserve">1. Со оваа одлука се пуштаат во оптек ковани пари во апоен од 2 денари со ознака на ковање </w:t>
      </w:r>
      <w:r w:rsidRPr="008333D2">
        <w:rPr>
          <w:rFonts w:eastAsia="Arial Unicode MS"/>
          <w:lang w:val="mk-MK"/>
        </w:rPr>
        <w:t>„</w:t>
      </w:r>
      <w:r w:rsidRPr="008333D2">
        <w:rPr>
          <w:lang w:val="mk-MK"/>
        </w:rPr>
        <w:t>2018</w:t>
      </w:r>
      <w:r w:rsidRPr="008333D2">
        <w:rPr>
          <w:rFonts w:eastAsia="Arial Unicode MS"/>
          <w:lang w:val="mk-MK"/>
        </w:rPr>
        <w:t>“</w:t>
      </w:r>
      <w:r w:rsidRPr="008333D2">
        <w:rPr>
          <w:lang w:val="mk-MK"/>
        </w:rPr>
        <w:t xml:space="preserve"> и со белези утврдени во Одлуката за издавање и за основните белези на кованите пари во апоен од 2 денари (</w:t>
      </w:r>
      <w:r w:rsidRPr="008333D2">
        <w:rPr>
          <w:rFonts w:eastAsia="Arial Unicode MS"/>
          <w:lang w:val="mk-MK"/>
        </w:rPr>
        <w:t>„</w:t>
      </w:r>
      <w:r w:rsidRPr="008333D2">
        <w:rPr>
          <w:lang w:val="mk-MK"/>
        </w:rPr>
        <w:t>Службен весник на Република Македонија</w:t>
      </w:r>
      <w:r w:rsidRPr="008333D2">
        <w:rPr>
          <w:rFonts w:eastAsia="Arial Unicode MS"/>
          <w:lang w:val="mk-MK"/>
        </w:rPr>
        <w:t>“</w:t>
      </w:r>
      <w:r w:rsidRPr="008333D2">
        <w:rPr>
          <w:lang w:val="mk-MK"/>
        </w:rPr>
        <w:t xml:space="preserve"> бр.</w:t>
      </w:r>
      <w:r w:rsidR="00296022" w:rsidRPr="008333D2">
        <w:rPr>
          <w:lang w:val="mk-MK"/>
        </w:rPr>
        <w:t xml:space="preserve"> 202/16</w:t>
      </w:r>
      <w:r w:rsidRPr="008333D2">
        <w:rPr>
          <w:lang w:val="mk-MK"/>
        </w:rPr>
        <w:t xml:space="preserve">), почнувајќи од </w:t>
      </w:r>
      <w:r w:rsidR="00410DC0" w:rsidRPr="008333D2">
        <w:rPr>
          <w:lang w:val="mk-MK"/>
        </w:rPr>
        <w:t>1</w:t>
      </w:r>
      <w:r w:rsidR="003E21F4" w:rsidRPr="008333D2">
        <w:rPr>
          <w:lang w:val="mk-MK"/>
        </w:rPr>
        <w:t>5</w:t>
      </w:r>
      <w:r w:rsidR="00410DC0" w:rsidRPr="008333D2">
        <w:rPr>
          <w:lang w:val="mk-MK"/>
        </w:rPr>
        <w:t xml:space="preserve"> </w:t>
      </w:r>
      <w:r w:rsidRPr="008333D2">
        <w:rPr>
          <w:lang w:val="mk-MK"/>
        </w:rPr>
        <w:t>април 2018 година.</w:t>
      </w:r>
    </w:p>
    <w:p w14:paraId="6CEE74FF" w14:textId="77777777" w:rsidR="00002411" w:rsidRPr="008333D2" w:rsidRDefault="00002411" w:rsidP="00002411">
      <w:pPr>
        <w:ind w:firstLine="720"/>
        <w:jc w:val="both"/>
        <w:rPr>
          <w:lang w:val="mk-MK"/>
        </w:rPr>
      </w:pPr>
    </w:p>
    <w:p w14:paraId="130B488F" w14:textId="2357D8B8" w:rsidR="00002411" w:rsidRPr="008333D2" w:rsidRDefault="00002411" w:rsidP="00002411">
      <w:pPr>
        <w:ind w:firstLine="720"/>
        <w:jc w:val="both"/>
        <w:rPr>
          <w:lang w:val="mk-MK"/>
        </w:rPr>
      </w:pPr>
      <w:r w:rsidRPr="008333D2">
        <w:rPr>
          <w:lang w:val="mk-MK"/>
        </w:rPr>
        <w:t>2. Со пуштање во оптек на кованите пари од точка 1 на оваа одлука во готовинскиот платен промет на Република Македонија во важност ќе бидат, паралелно</w:t>
      </w:r>
      <w:r w:rsidR="00942A58">
        <w:t>,</w:t>
      </w:r>
      <w:r w:rsidRPr="008333D2">
        <w:rPr>
          <w:lang w:val="mk-MK"/>
        </w:rPr>
        <w:t xml:space="preserve"> и кованите пари во апоен од </w:t>
      </w:r>
      <w:r w:rsidR="00296022" w:rsidRPr="008333D2">
        <w:rPr>
          <w:lang w:val="mk-MK"/>
        </w:rPr>
        <w:t>2</w:t>
      </w:r>
      <w:r w:rsidRPr="008333D2">
        <w:rPr>
          <w:lang w:val="mk-MK"/>
        </w:rPr>
        <w:t xml:space="preserve"> денар</w:t>
      </w:r>
      <w:r w:rsidR="00296022" w:rsidRPr="008333D2">
        <w:rPr>
          <w:lang w:val="mk-MK"/>
        </w:rPr>
        <w:t>и</w:t>
      </w:r>
      <w:r w:rsidRPr="008333D2">
        <w:rPr>
          <w:lang w:val="mk-MK"/>
        </w:rPr>
        <w:t xml:space="preserve"> издадени според Одлуката за издавање, апоенска структура и основните белези на кованите и книжни пари (</w:t>
      </w:r>
      <w:r w:rsidRPr="008333D2">
        <w:rPr>
          <w:rFonts w:eastAsia="Arial Unicode MS"/>
          <w:lang w:val="mk-MK"/>
        </w:rPr>
        <w:t>„</w:t>
      </w:r>
      <w:r w:rsidRPr="008333D2">
        <w:rPr>
          <w:lang w:val="mk-MK"/>
        </w:rPr>
        <w:t>Службен весник на Република Македонија</w:t>
      </w:r>
      <w:r w:rsidRPr="008333D2">
        <w:rPr>
          <w:rFonts w:eastAsia="Arial Unicode MS"/>
          <w:lang w:val="mk-MK"/>
        </w:rPr>
        <w:t>“</w:t>
      </w:r>
      <w:r w:rsidRPr="008333D2">
        <w:rPr>
          <w:lang w:val="mk-MK"/>
        </w:rPr>
        <w:t xml:space="preserve"> бр. 25/93). </w:t>
      </w:r>
    </w:p>
    <w:p w14:paraId="32EB5B69" w14:textId="77777777" w:rsidR="00002411" w:rsidRPr="008333D2" w:rsidRDefault="00002411" w:rsidP="00002411">
      <w:pPr>
        <w:ind w:firstLine="720"/>
        <w:jc w:val="both"/>
        <w:rPr>
          <w:rFonts w:ascii="MAC C Times" w:hAnsi="MAC C Times" w:cs="Times New Roman"/>
          <w:lang w:val="mk-MK"/>
        </w:rPr>
      </w:pPr>
    </w:p>
    <w:p w14:paraId="0A1E8D3C" w14:textId="2DB1A1E6" w:rsidR="00002411" w:rsidRPr="008333D2" w:rsidRDefault="00002411" w:rsidP="00002411">
      <w:pPr>
        <w:ind w:firstLine="720"/>
        <w:jc w:val="both"/>
        <w:rPr>
          <w:lang w:val="mk-MK"/>
        </w:rPr>
      </w:pPr>
      <w:r w:rsidRPr="008333D2">
        <w:rPr>
          <w:lang w:val="mk-MK"/>
        </w:rPr>
        <w:t xml:space="preserve">3. Оваа одлука </w:t>
      </w:r>
      <w:r w:rsidR="00942A58">
        <w:rPr>
          <w:lang w:val="mk-MK"/>
        </w:rPr>
        <w:t>стапува</w:t>
      </w:r>
      <w:r w:rsidR="00942A58" w:rsidRPr="008333D2">
        <w:rPr>
          <w:lang w:val="mk-MK"/>
        </w:rPr>
        <w:t xml:space="preserve"> </w:t>
      </w:r>
      <w:r w:rsidRPr="008333D2">
        <w:rPr>
          <w:lang w:val="mk-MK"/>
        </w:rPr>
        <w:t xml:space="preserve">во сила осмиот ден од денот на објавувањето во </w:t>
      </w:r>
      <w:r w:rsidRPr="008333D2">
        <w:rPr>
          <w:rFonts w:eastAsia="Arial Unicode MS"/>
          <w:lang w:val="mk-MK"/>
        </w:rPr>
        <w:t>„</w:t>
      </w:r>
      <w:r w:rsidRPr="008333D2">
        <w:rPr>
          <w:lang w:val="mk-MK"/>
        </w:rPr>
        <w:t>Службен весник на Република Македонија</w:t>
      </w:r>
      <w:r w:rsidRPr="008333D2">
        <w:rPr>
          <w:rFonts w:eastAsia="Arial Unicode MS"/>
          <w:lang w:val="mk-MK"/>
        </w:rPr>
        <w:t>“</w:t>
      </w:r>
      <w:r w:rsidRPr="008333D2">
        <w:rPr>
          <w:lang w:val="mk-MK"/>
        </w:rPr>
        <w:t>.</w:t>
      </w:r>
    </w:p>
    <w:p w14:paraId="511CF237" w14:textId="77777777" w:rsidR="00002411" w:rsidRPr="008333D2" w:rsidRDefault="00002411" w:rsidP="00002411">
      <w:pPr>
        <w:jc w:val="both"/>
        <w:rPr>
          <w:lang w:val="mk-MK"/>
        </w:rPr>
      </w:pPr>
    </w:p>
    <w:p w14:paraId="5E850364" w14:textId="77777777" w:rsidR="00002411" w:rsidRPr="008333D2" w:rsidRDefault="00002411" w:rsidP="00002411">
      <w:pPr>
        <w:jc w:val="both"/>
        <w:rPr>
          <w:lang w:val="mk-MK"/>
        </w:rPr>
      </w:pPr>
    </w:p>
    <w:p w14:paraId="2FE0043F" w14:textId="77777777" w:rsidR="00002411" w:rsidRPr="008333D2" w:rsidRDefault="00002411" w:rsidP="00002411">
      <w:pPr>
        <w:jc w:val="both"/>
        <w:rPr>
          <w:lang w:val="mk-MK"/>
        </w:rPr>
      </w:pPr>
    </w:p>
    <w:p w14:paraId="400FB476" w14:textId="77777777" w:rsidR="00002411" w:rsidRPr="008333D2" w:rsidRDefault="00002411" w:rsidP="00002411">
      <w:pPr>
        <w:jc w:val="both"/>
        <w:rPr>
          <w:lang w:val="mk-MK"/>
        </w:rPr>
      </w:pPr>
    </w:p>
    <w:p w14:paraId="358AE8F6" w14:textId="77777777" w:rsidR="00002411" w:rsidRPr="008333D2" w:rsidRDefault="00002411" w:rsidP="00002411">
      <w:pPr>
        <w:jc w:val="both"/>
        <w:rPr>
          <w:lang w:val="mk-MK"/>
        </w:rPr>
      </w:pPr>
    </w:p>
    <w:p w14:paraId="2D17F3E5" w14:textId="77777777" w:rsidR="00002411" w:rsidRPr="008333D2" w:rsidRDefault="00002411" w:rsidP="00002411">
      <w:pPr>
        <w:jc w:val="both"/>
        <w:rPr>
          <w:lang w:val="mk-MK"/>
        </w:rPr>
      </w:pPr>
    </w:p>
    <w:p w14:paraId="0AF45975" w14:textId="77777777" w:rsidR="00002411" w:rsidRPr="008333D2" w:rsidRDefault="00002411" w:rsidP="00002411">
      <w:pPr>
        <w:jc w:val="both"/>
        <w:rPr>
          <w:b/>
          <w:szCs w:val="20"/>
          <w:lang w:val="mk-MK"/>
        </w:rPr>
      </w:pPr>
      <w:r w:rsidRPr="008333D2">
        <w:rPr>
          <w:b/>
          <w:lang w:val="mk-MK"/>
        </w:rPr>
        <w:t xml:space="preserve">                                                                      </w:t>
      </w:r>
      <w:r w:rsidRPr="008333D2">
        <w:rPr>
          <w:b/>
          <w:lang w:val="mk-MK"/>
        </w:rPr>
        <w:tab/>
        <w:t xml:space="preserve">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002411" w:rsidRPr="008333D2" w14:paraId="72B2AE32" w14:textId="77777777" w:rsidTr="00002411">
        <w:tc>
          <w:tcPr>
            <w:tcW w:w="4786" w:type="dxa"/>
            <w:hideMark/>
          </w:tcPr>
          <w:p w14:paraId="3DF1861A" w14:textId="77777777" w:rsidR="00942A58" w:rsidRDefault="00002411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8333D2">
              <w:rPr>
                <w:b/>
                <w:lang w:val="mk-MK"/>
              </w:rPr>
              <w:t xml:space="preserve">                                                               </w:t>
            </w:r>
          </w:p>
          <w:p w14:paraId="5B1898FF" w14:textId="129CD1EB" w:rsidR="00002411" w:rsidRPr="008333D2" w:rsidRDefault="00002411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8333D2">
              <w:rPr>
                <w:b/>
                <w:lang w:val="mk-MK"/>
              </w:rPr>
              <w:t>О</w:t>
            </w:r>
            <w:r w:rsidR="00942A58">
              <w:rPr>
                <w:b/>
                <w:lang w:val="mk-MK"/>
              </w:rPr>
              <w:t xml:space="preserve"> </w:t>
            </w:r>
            <w:r w:rsidRPr="008333D2">
              <w:rPr>
                <w:b/>
                <w:lang w:val="mk-MK"/>
              </w:rPr>
              <w:t xml:space="preserve">бр.  </w:t>
            </w:r>
          </w:p>
        </w:tc>
        <w:tc>
          <w:tcPr>
            <w:tcW w:w="3969" w:type="dxa"/>
            <w:hideMark/>
          </w:tcPr>
          <w:p w14:paraId="59B25104" w14:textId="77777777" w:rsidR="00002411" w:rsidRPr="008333D2" w:rsidRDefault="0000241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8333D2">
              <w:rPr>
                <w:b/>
                <w:lang w:val="mk-MK"/>
              </w:rPr>
              <w:t>Гувернер</w:t>
            </w:r>
          </w:p>
          <w:p w14:paraId="28DAF340" w14:textId="77777777" w:rsidR="00002411" w:rsidRPr="008333D2" w:rsidRDefault="00002411">
            <w:pPr>
              <w:tabs>
                <w:tab w:val="center" w:pos="4320"/>
                <w:tab w:val="right" w:pos="8640"/>
              </w:tabs>
              <w:rPr>
                <w:rFonts w:ascii="MAC C Times" w:hAnsi="MAC C Times" w:cs="Times New Roman"/>
                <w:b/>
                <w:lang w:val="mk-MK"/>
              </w:rPr>
            </w:pPr>
            <w:r w:rsidRPr="008333D2">
              <w:rPr>
                <w:b/>
                <w:lang w:val="mk-MK"/>
              </w:rPr>
              <w:t xml:space="preserve">     и претседавач на Советот</w:t>
            </w:r>
          </w:p>
        </w:tc>
      </w:tr>
      <w:tr w:rsidR="00002411" w:rsidRPr="008333D2" w14:paraId="7481670D" w14:textId="77777777" w:rsidTr="00002411">
        <w:tc>
          <w:tcPr>
            <w:tcW w:w="4786" w:type="dxa"/>
            <w:hideMark/>
          </w:tcPr>
          <w:p w14:paraId="4BD1AD19" w14:textId="77777777" w:rsidR="00002411" w:rsidRPr="008333D2" w:rsidRDefault="00296022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8333D2">
              <w:rPr>
                <w:b/>
                <w:lang w:val="mk-MK"/>
              </w:rPr>
              <w:t>__ март</w:t>
            </w:r>
            <w:r w:rsidR="00002411" w:rsidRPr="008333D2">
              <w:rPr>
                <w:b/>
                <w:lang w:val="mk-MK"/>
              </w:rPr>
              <w:t xml:space="preserve"> </w:t>
            </w:r>
            <w:r w:rsidRPr="008333D2">
              <w:rPr>
                <w:b/>
                <w:lang w:val="mk-MK"/>
              </w:rPr>
              <w:t>2018</w:t>
            </w:r>
            <w:r w:rsidR="00002411" w:rsidRPr="008333D2">
              <w:rPr>
                <w:b/>
                <w:lang w:val="mk-MK"/>
              </w:rPr>
              <w:t xml:space="preserve"> година </w:t>
            </w:r>
          </w:p>
          <w:p w14:paraId="45EA7884" w14:textId="77777777" w:rsidR="00002411" w:rsidRPr="008333D2" w:rsidRDefault="00002411">
            <w:pPr>
              <w:tabs>
                <w:tab w:val="center" w:pos="4320"/>
                <w:tab w:val="right" w:pos="8640"/>
              </w:tabs>
              <w:jc w:val="both"/>
              <w:rPr>
                <w:rFonts w:ascii="MAC C Times" w:hAnsi="MAC C Times" w:cs="Times New Roman"/>
                <w:b/>
                <w:lang w:val="mk-MK"/>
              </w:rPr>
            </w:pPr>
            <w:r w:rsidRPr="008333D2">
              <w:rPr>
                <w:b/>
                <w:lang w:val="mk-MK"/>
              </w:rPr>
              <w:t>Скопје</w:t>
            </w:r>
          </w:p>
        </w:tc>
        <w:tc>
          <w:tcPr>
            <w:tcW w:w="3969" w:type="dxa"/>
            <w:hideMark/>
          </w:tcPr>
          <w:p w14:paraId="4F1E3106" w14:textId="77777777" w:rsidR="00002411" w:rsidRPr="008333D2" w:rsidRDefault="0000241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8333D2">
              <w:rPr>
                <w:b/>
                <w:lang w:val="mk-MK"/>
              </w:rPr>
              <w:t>на Народната банка на</w:t>
            </w:r>
          </w:p>
          <w:p w14:paraId="544BA18C" w14:textId="77777777" w:rsidR="00002411" w:rsidRPr="008333D2" w:rsidRDefault="0000241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8333D2">
              <w:rPr>
                <w:b/>
                <w:lang w:val="mk-MK"/>
              </w:rPr>
              <w:t xml:space="preserve">Република Македонија </w:t>
            </w:r>
          </w:p>
        </w:tc>
      </w:tr>
      <w:tr w:rsidR="00002411" w:rsidRPr="008333D2" w14:paraId="0B08D5C2" w14:textId="77777777" w:rsidTr="00002411">
        <w:tc>
          <w:tcPr>
            <w:tcW w:w="4786" w:type="dxa"/>
            <w:hideMark/>
          </w:tcPr>
          <w:p w14:paraId="235B4CD8" w14:textId="77777777" w:rsidR="00002411" w:rsidRPr="008333D2" w:rsidRDefault="00002411">
            <w:pPr>
              <w:rPr>
                <w:b/>
                <w:lang w:val="mk-MK"/>
              </w:rPr>
            </w:pPr>
          </w:p>
        </w:tc>
        <w:tc>
          <w:tcPr>
            <w:tcW w:w="3969" w:type="dxa"/>
            <w:hideMark/>
          </w:tcPr>
          <w:p w14:paraId="009FBC56" w14:textId="77777777" w:rsidR="00002411" w:rsidRPr="008333D2" w:rsidRDefault="00002411">
            <w:pPr>
              <w:tabs>
                <w:tab w:val="center" w:pos="4320"/>
                <w:tab w:val="right" w:pos="8640"/>
              </w:tabs>
              <w:jc w:val="center"/>
              <w:rPr>
                <w:rFonts w:ascii="MAC C Times" w:hAnsi="MAC C Times"/>
                <w:b/>
                <w:lang w:val="mk-MK"/>
              </w:rPr>
            </w:pPr>
            <w:r w:rsidRPr="008333D2">
              <w:rPr>
                <w:b/>
                <w:lang w:val="mk-MK"/>
              </w:rPr>
              <w:t>Димитар Богов</w:t>
            </w:r>
          </w:p>
        </w:tc>
      </w:tr>
    </w:tbl>
    <w:p w14:paraId="6CFD34E3" w14:textId="77777777" w:rsidR="00002411" w:rsidRPr="008333D2" w:rsidRDefault="00002411" w:rsidP="00002411">
      <w:pPr>
        <w:jc w:val="both"/>
        <w:rPr>
          <w:rFonts w:ascii="MAC C Times" w:hAnsi="MAC C Times"/>
          <w:lang w:val="mk-MK"/>
        </w:rPr>
      </w:pPr>
    </w:p>
    <w:p w14:paraId="48E2E3C2" w14:textId="77777777" w:rsidR="00002411" w:rsidRPr="008333D2" w:rsidRDefault="00002411" w:rsidP="00002411">
      <w:pPr>
        <w:jc w:val="both"/>
        <w:rPr>
          <w:lang w:val="mk-MK"/>
        </w:rPr>
      </w:pPr>
    </w:p>
    <w:p w14:paraId="4348724D" w14:textId="77777777" w:rsidR="00002411" w:rsidRPr="008333D2" w:rsidRDefault="00002411" w:rsidP="00002411">
      <w:pPr>
        <w:rPr>
          <w:lang w:val="mk-MK"/>
        </w:rPr>
      </w:pPr>
    </w:p>
    <w:p w14:paraId="4D55D23B" w14:textId="77777777" w:rsidR="00002411" w:rsidRPr="008333D2" w:rsidRDefault="00002411" w:rsidP="00002411">
      <w:pPr>
        <w:rPr>
          <w:lang w:val="mk-MK"/>
        </w:rPr>
      </w:pPr>
    </w:p>
    <w:p w14:paraId="706F0E9A" w14:textId="77777777" w:rsidR="00002411" w:rsidRPr="008333D2" w:rsidRDefault="00002411" w:rsidP="00002411">
      <w:pPr>
        <w:rPr>
          <w:lang w:val="mk-MK"/>
        </w:rPr>
      </w:pPr>
    </w:p>
    <w:p w14:paraId="6F901CBC" w14:textId="77777777" w:rsidR="00002411" w:rsidRPr="008333D2" w:rsidRDefault="00002411" w:rsidP="00002411">
      <w:pPr>
        <w:rPr>
          <w:lang w:val="mk-MK"/>
        </w:rPr>
      </w:pPr>
    </w:p>
    <w:p w14:paraId="06AB3CA1" w14:textId="77777777" w:rsidR="00002411" w:rsidRPr="008333D2" w:rsidRDefault="00002411" w:rsidP="00002411">
      <w:pPr>
        <w:rPr>
          <w:lang w:val="mk-MK"/>
        </w:rPr>
      </w:pPr>
    </w:p>
    <w:p w14:paraId="7241A85A" w14:textId="77777777" w:rsidR="00002411" w:rsidRPr="008333D2" w:rsidRDefault="00002411" w:rsidP="00002411">
      <w:pPr>
        <w:rPr>
          <w:lang w:val="mk-MK"/>
        </w:rPr>
      </w:pPr>
    </w:p>
    <w:p w14:paraId="5BE489EB" w14:textId="77777777" w:rsidR="00002411" w:rsidRPr="008333D2" w:rsidRDefault="00002411" w:rsidP="00002411">
      <w:pPr>
        <w:rPr>
          <w:lang w:val="mk-MK"/>
        </w:rPr>
      </w:pPr>
    </w:p>
    <w:p w14:paraId="698BD4B6" w14:textId="77777777" w:rsidR="00002411" w:rsidRPr="008333D2" w:rsidRDefault="00002411" w:rsidP="00002411">
      <w:pPr>
        <w:rPr>
          <w:lang w:val="mk-MK"/>
        </w:rPr>
      </w:pPr>
    </w:p>
    <w:p w14:paraId="346C29E0" w14:textId="77777777" w:rsidR="00002411" w:rsidRPr="008333D2" w:rsidRDefault="00002411" w:rsidP="00002411">
      <w:pPr>
        <w:rPr>
          <w:lang w:val="mk-MK"/>
        </w:rPr>
      </w:pPr>
    </w:p>
    <w:sectPr w:rsidR="00002411" w:rsidRPr="008333D2" w:rsidSect="005A2C1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F810D" w14:textId="77777777" w:rsidR="009F28C9" w:rsidRDefault="009F28C9">
      <w:r>
        <w:separator/>
      </w:r>
    </w:p>
  </w:endnote>
  <w:endnote w:type="continuationSeparator" w:id="0">
    <w:p w14:paraId="6182FDBC" w14:textId="77777777" w:rsidR="009F28C9" w:rsidRDefault="009F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E8B3B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6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01334" w14:textId="77777777" w:rsidR="003F6238" w:rsidRPr="00D856F7" w:rsidRDefault="003F6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A442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 w:rsidRPr="00D856F7">
      <w:rPr>
        <w:rStyle w:val="PageNumber"/>
      </w:rPr>
      <w:fldChar w:fldCharType="begin"/>
    </w:r>
    <w:r w:rsidR="003F6238" w:rsidRPr="00D856F7">
      <w:rPr>
        <w:rStyle w:val="PageNumber"/>
      </w:rPr>
      <w:instrText xml:space="preserve">PAGE  </w:instrText>
    </w:r>
    <w:r w:rsidRPr="00D856F7">
      <w:rPr>
        <w:rStyle w:val="PageNumber"/>
      </w:rPr>
      <w:fldChar w:fldCharType="separate"/>
    </w:r>
    <w:r w:rsidR="00A95172">
      <w:rPr>
        <w:rStyle w:val="PageNumber"/>
        <w:noProof/>
      </w:rPr>
      <w:t>2</w:t>
    </w:r>
    <w:r w:rsidRPr="00D856F7">
      <w:rPr>
        <w:rStyle w:val="PageNumber"/>
      </w:rPr>
      <w:fldChar w:fldCharType="end"/>
    </w:r>
  </w:p>
  <w:p w14:paraId="7C3D4E4B" w14:textId="77777777" w:rsidR="003F6238" w:rsidRPr="00D856F7" w:rsidRDefault="003F6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CD94" w14:textId="77777777" w:rsidR="003F6238" w:rsidRPr="00510D7E" w:rsidRDefault="003F6238" w:rsidP="007F75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91DCD" w14:textId="77777777" w:rsidR="009F28C9" w:rsidRDefault="009F28C9">
      <w:r>
        <w:separator/>
      </w:r>
    </w:p>
  </w:footnote>
  <w:footnote w:type="continuationSeparator" w:id="0">
    <w:p w14:paraId="75088A04" w14:textId="77777777" w:rsidR="009F28C9" w:rsidRDefault="009F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51E90" w14:textId="77777777" w:rsidR="007F7569" w:rsidRPr="00510D7E" w:rsidRDefault="007F7569" w:rsidP="007F7569">
    <w:pPr>
      <w:ind w:left="-1797" w:right="-1752"/>
      <w:jc w:val="center"/>
    </w:pPr>
    <w:r>
      <w:rPr>
        <w:noProof/>
      </w:rPr>
      <w:drawing>
        <wp:inline distT="0" distB="0" distL="0" distR="0" wp14:anchorId="0F344039" wp14:editId="629082E7">
          <wp:extent cx="7560000" cy="932055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 heder urenek pismo 300dpi 21cm so lent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21F55" w14:textId="77777777" w:rsidR="003F6238" w:rsidRPr="00510D7E" w:rsidRDefault="003F623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CE"/>
    <w:multiLevelType w:val="hybridMultilevel"/>
    <w:tmpl w:val="6F941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313A89"/>
    <w:multiLevelType w:val="hybridMultilevel"/>
    <w:tmpl w:val="13EEEEAC"/>
    <w:lvl w:ilvl="0" w:tplc="1464998C">
      <w:start w:val="80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269"/>
    <w:multiLevelType w:val="hybridMultilevel"/>
    <w:tmpl w:val="52806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47532F"/>
    <w:multiLevelType w:val="hybridMultilevel"/>
    <w:tmpl w:val="CC2076CE"/>
    <w:lvl w:ilvl="0" w:tplc="DAD25B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EB24D3"/>
    <w:multiLevelType w:val="multilevel"/>
    <w:tmpl w:val="CC2076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664B67"/>
    <w:multiLevelType w:val="hybridMultilevel"/>
    <w:tmpl w:val="D88ACC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4E4809"/>
    <w:multiLevelType w:val="hybridMultilevel"/>
    <w:tmpl w:val="96A829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CE"/>
    <w:rsid w:val="00002411"/>
    <w:rsid w:val="00002FD5"/>
    <w:rsid w:val="00005C02"/>
    <w:rsid w:val="0000646F"/>
    <w:rsid w:val="0005634D"/>
    <w:rsid w:val="0009165F"/>
    <w:rsid w:val="000B1926"/>
    <w:rsid w:val="000C3371"/>
    <w:rsid w:val="000D1D57"/>
    <w:rsid w:val="000D770C"/>
    <w:rsid w:val="000F7F38"/>
    <w:rsid w:val="0010206E"/>
    <w:rsid w:val="00102E57"/>
    <w:rsid w:val="00124C65"/>
    <w:rsid w:val="0012741A"/>
    <w:rsid w:val="00127F99"/>
    <w:rsid w:val="00130F3C"/>
    <w:rsid w:val="001324A9"/>
    <w:rsid w:val="001471B0"/>
    <w:rsid w:val="00151142"/>
    <w:rsid w:val="0017207A"/>
    <w:rsid w:val="001D0700"/>
    <w:rsid w:val="001F56F1"/>
    <w:rsid w:val="0020555D"/>
    <w:rsid w:val="00213F78"/>
    <w:rsid w:val="002153F5"/>
    <w:rsid w:val="002512F5"/>
    <w:rsid w:val="00260FAB"/>
    <w:rsid w:val="002630DF"/>
    <w:rsid w:val="00263B33"/>
    <w:rsid w:val="00281532"/>
    <w:rsid w:val="00296022"/>
    <w:rsid w:val="002969CD"/>
    <w:rsid w:val="002C7F2A"/>
    <w:rsid w:val="002E1CE1"/>
    <w:rsid w:val="002E4E84"/>
    <w:rsid w:val="002F5F23"/>
    <w:rsid w:val="002F723C"/>
    <w:rsid w:val="00307A4C"/>
    <w:rsid w:val="00320BA3"/>
    <w:rsid w:val="003246C7"/>
    <w:rsid w:val="00332F19"/>
    <w:rsid w:val="00375D38"/>
    <w:rsid w:val="00376D57"/>
    <w:rsid w:val="00377D2F"/>
    <w:rsid w:val="003A3E65"/>
    <w:rsid w:val="003A4AD3"/>
    <w:rsid w:val="003C325F"/>
    <w:rsid w:val="003D35F7"/>
    <w:rsid w:val="003E21F4"/>
    <w:rsid w:val="003E4D4C"/>
    <w:rsid w:val="003E563B"/>
    <w:rsid w:val="003F6238"/>
    <w:rsid w:val="00410313"/>
    <w:rsid w:val="00410DC0"/>
    <w:rsid w:val="00413A78"/>
    <w:rsid w:val="00431BC3"/>
    <w:rsid w:val="00446FD6"/>
    <w:rsid w:val="00450324"/>
    <w:rsid w:val="004607D1"/>
    <w:rsid w:val="00470620"/>
    <w:rsid w:val="00481078"/>
    <w:rsid w:val="004831AF"/>
    <w:rsid w:val="00494710"/>
    <w:rsid w:val="004C201B"/>
    <w:rsid w:val="004E0C04"/>
    <w:rsid w:val="005017C0"/>
    <w:rsid w:val="00510D7E"/>
    <w:rsid w:val="00517D46"/>
    <w:rsid w:val="00544A25"/>
    <w:rsid w:val="00556B03"/>
    <w:rsid w:val="005A08B6"/>
    <w:rsid w:val="005A2C1F"/>
    <w:rsid w:val="005B5F95"/>
    <w:rsid w:val="005C1C9E"/>
    <w:rsid w:val="005C702A"/>
    <w:rsid w:val="005D783D"/>
    <w:rsid w:val="005E568E"/>
    <w:rsid w:val="005F13C4"/>
    <w:rsid w:val="005F2BE3"/>
    <w:rsid w:val="006029A4"/>
    <w:rsid w:val="006211A5"/>
    <w:rsid w:val="006366A4"/>
    <w:rsid w:val="00641536"/>
    <w:rsid w:val="00643027"/>
    <w:rsid w:val="00656251"/>
    <w:rsid w:val="00663D3D"/>
    <w:rsid w:val="006731E9"/>
    <w:rsid w:val="00676242"/>
    <w:rsid w:val="00691622"/>
    <w:rsid w:val="0069504B"/>
    <w:rsid w:val="006A35F8"/>
    <w:rsid w:val="006D16AD"/>
    <w:rsid w:val="006F1D63"/>
    <w:rsid w:val="00735A98"/>
    <w:rsid w:val="00742E7B"/>
    <w:rsid w:val="00745394"/>
    <w:rsid w:val="007541FC"/>
    <w:rsid w:val="00755C4F"/>
    <w:rsid w:val="007D206B"/>
    <w:rsid w:val="007D284D"/>
    <w:rsid w:val="007D7117"/>
    <w:rsid w:val="007E4458"/>
    <w:rsid w:val="007F5CC1"/>
    <w:rsid w:val="007F7569"/>
    <w:rsid w:val="0080601E"/>
    <w:rsid w:val="00807A79"/>
    <w:rsid w:val="00811E28"/>
    <w:rsid w:val="00815734"/>
    <w:rsid w:val="008170D4"/>
    <w:rsid w:val="008333D2"/>
    <w:rsid w:val="00834EB8"/>
    <w:rsid w:val="00851C47"/>
    <w:rsid w:val="008605D7"/>
    <w:rsid w:val="00862528"/>
    <w:rsid w:val="008824F9"/>
    <w:rsid w:val="008A0B0F"/>
    <w:rsid w:val="008A2A51"/>
    <w:rsid w:val="008C7F39"/>
    <w:rsid w:val="008D2886"/>
    <w:rsid w:val="008E3DF2"/>
    <w:rsid w:val="0090128D"/>
    <w:rsid w:val="00901AD8"/>
    <w:rsid w:val="009054B9"/>
    <w:rsid w:val="00907630"/>
    <w:rsid w:val="00913AF4"/>
    <w:rsid w:val="009144EC"/>
    <w:rsid w:val="00916227"/>
    <w:rsid w:val="009268B5"/>
    <w:rsid w:val="00935938"/>
    <w:rsid w:val="00936749"/>
    <w:rsid w:val="00942A58"/>
    <w:rsid w:val="009522FE"/>
    <w:rsid w:val="00960ECE"/>
    <w:rsid w:val="00962A08"/>
    <w:rsid w:val="00992630"/>
    <w:rsid w:val="00993A25"/>
    <w:rsid w:val="009A214F"/>
    <w:rsid w:val="009F28C9"/>
    <w:rsid w:val="00A0046B"/>
    <w:rsid w:val="00A2072E"/>
    <w:rsid w:val="00A22D44"/>
    <w:rsid w:val="00A24A25"/>
    <w:rsid w:val="00A3004F"/>
    <w:rsid w:val="00A5227B"/>
    <w:rsid w:val="00A568CE"/>
    <w:rsid w:val="00A77A12"/>
    <w:rsid w:val="00A95172"/>
    <w:rsid w:val="00AA15A8"/>
    <w:rsid w:val="00AA7BD3"/>
    <w:rsid w:val="00AB1241"/>
    <w:rsid w:val="00AB1F80"/>
    <w:rsid w:val="00AD3286"/>
    <w:rsid w:val="00B036F1"/>
    <w:rsid w:val="00B03BD2"/>
    <w:rsid w:val="00B229AD"/>
    <w:rsid w:val="00B23182"/>
    <w:rsid w:val="00B25F17"/>
    <w:rsid w:val="00B33E9D"/>
    <w:rsid w:val="00B46268"/>
    <w:rsid w:val="00B75D15"/>
    <w:rsid w:val="00B908B1"/>
    <w:rsid w:val="00B95A31"/>
    <w:rsid w:val="00BA4B8E"/>
    <w:rsid w:val="00BB2D04"/>
    <w:rsid w:val="00BE2B23"/>
    <w:rsid w:val="00BE4157"/>
    <w:rsid w:val="00BF32B9"/>
    <w:rsid w:val="00C019DC"/>
    <w:rsid w:val="00C05B56"/>
    <w:rsid w:val="00C063B0"/>
    <w:rsid w:val="00C1799C"/>
    <w:rsid w:val="00C30B81"/>
    <w:rsid w:val="00C50DE1"/>
    <w:rsid w:val="00C5615C"/>
    <w:rsid w:val="00C67029"/>
    <w:rsid w:val="00C766B6"/>
    <w:rsid w:val="00C82FBD"/>
    <w:rsid w:val="00C87C88"/>
    <w:rsid w:val="00C97A81"/>
    <w:rsid w:val="00CB6D4D"/>
    <w:rsid w:val="00CD0910"/>
    <w:rsid w:val="00CD32A5"/>
    <w:rsid w:val="00D07629"/>
    <w:rsid w:val="00D175DD"/>
    <w:rsid w:val="00D3763E"/>
    <w:rsid w:val="00D51E4F"/>
    <w:rsid w:val="00D53032"/>
    <w:rsid w:val="00D7359B"/>
    <w:rsid w:val="00D856F7"/>
    <w:rsid w:val="00D90630"/>
    <w:rsid w:val="00DA6C8E"/>
    <w:rsid w:val="00DB352F"/>
    <w:rsid w:val="00DC6102"/>
    <w:rsid w:val="00E17258"/>
    <w:rsid w:val="00E203D1"/>
    <w:rsid w:val="00E309D4"/>
    <w:rsid w:val="00E315B9"/>
    <w:rsid w:val="00E50106"/>
    <w:rsid w:val="00E52049"/>
    <w:rsid w:val="00E5637E"/>
    <w:rsid w:val="00E572CE"/>
    <w:rsid w:val="00E57D6B"/>
    <w:rsid w:val="00E84987"/>
    <w:rsid w:val="00E85489"/>
    <w:rsid w:val="00EA6935"/>
    <w:rsid w:val="00EC4CC9"/>
    <w:rsid w:val="00ED664C"/>
    <w:rsid w:val="00EE0443"/>
    <w:rsid w:val="00EF7148"/>
    <w:rsid w:val="00F135FF"/>
    <w:rsid w:val="00F17052"/>
    <w:rsid w:val="00F36181"/>
    <w:rsid w:val="00F546EB"/>
    <w:rsid w:val="00F608C2"/>
    <w:rsid w:val="00F64E28"/>
    <w:rsid w:val="00F97D91"/>
    <w:rsid w:val="00FA4666"/>
    <w:rsid w:val="00FB1FA1"/>
    <w:rsid w:val="00FD1922"/>
    <w:rsid w:val="00FE716C"/>
    <w:rsid w:val="00FF1B7F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E7C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customStyle="1" w:styleId="Bodytext0">
    <w:name w:val="Body text_"/>
    <w:basedOn w:val="DefaultParagraphFont"/>
    <w:link w:val="2"/>
    <w:locked/>
    <w:rsid w:val="0000241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">
    <w:name w:val="Основен текст2"/>
    <w:basedOn w:val="Normal"/>
    <w:link w:val="Bodytext0"/>
    <w:rsid w:val="00002411"/>
    <w:pPr>
      <w:widowControl w:val="0"/>
      <w:shd w:val="clear" w:color="auto" w:fill="FFFFFF"/>
      <w:spacing w:before="600" w:after="2280" w:line="0" w:lineRule="atLeast"/>
      <w:ind w:hanging="360"/>
      <w:jc w:val="center"/>
    </w:pPr>
    <w:rPr>
      <w:rFonts w:ascii="Verdana" w:eastAsia="Verdana" w:hAnsi="Verdana" w:cs="Verdana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32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customStyle="1" w:styleId="Bodytext0">
    <w:name w:val="Body text_"/>
    <w:basedOn w:val="DefaultParagraphFont"/>
    <w:link w:val="2"/>
    <w:locked/>
    <w:rsid w:val="0000241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">
    <w:name w:val="Основен текст2"/>
    <w:basedOn w:val="Normal"/>
    <w:link w:val="Bodytext0"/>
    <w:rsid w:val="00002411"/>
    <w:pPr>
      <w:widowControl w:val="0"/>
      <w:shd w:val="clear" w:color="auto" w:fill="FFFFFF"/>
      <w:spacing w:before="600" w:after="2280" w:line="0" w:lineRule="atLeast"/>
      <w:ind w:hanging="360"/>
      <w:jc w:val="center"/>
    </w:pPr>
    <w:rPr>
      <w:rFonts w:ascii="Verdana" w:eastAsia="Verdana" w:hAnsi="Verdana" w:cs="Verdana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32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F79053F2BA74A9958493E28E5F855" ma:contentTypeVersion="0" ma:contentTypeDescription="Креирај нов документ." ma:contentTypeScope="" ma:versionID="f7e152b8cfd567e336b21b3fbb1d61ac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8E893-EB13-46BD-A3CB-7B3D6B04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328F8E-C52A-4895-AF95-DB6998D688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252B50-EEB0-4808-8A5A-B0BFB13F6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11</vt:lpstr>
    </vt:vector>
  </TitlesOfParts>
  <Company>NBRM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11</dc:title>
  <dc:creator>Administrator</dc:creator>
  <cp:lastModifiedBy>Бојан</cp:lastModifiedBy>
  <cp:revision>2</cp:revision>
  <cp:lastPrinted>2017-02-06T15:19:00Z</cp:lastPrinted>
  <dcterms:created xsi:type="dcterms:W3CDTF">2018-04-10T10:31:00Z</dcterms:created>
  <dcterms:modified xsi:type="dcterms:W3CDTF">2018-04-10T10:31:00Z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0x010100AE9F79053F2BA74A9958493E28E5F855</vt:lpwstr>
  </property>
</Properties>
</file>